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7E734" w14:textId="77777777" w:rsidR="002E5F48" w:rsidRDefault="00A66D8A">
      <w:pPr>
        <w:rPr>
          <w:sz w:val="32"/>
          <w:szCs w:val="32"/>
        </w:rPr>
      </w:pPr>
      <w:r w:rsidRPr="000F7856">
        <w:rPr>
          <w:sz w:val="32"/>
          <w:szCs w:val="32"/>
        </w:rPr>
        <w:t xml:space="preserve">       </w:t>
      </w:r>
      <w:r w:rsidR="00BD5B1B">
        <w:rPr>
          <w:sz w:val="32"/>
          <w:szCs w:val="32"/>
        </w:rPr>
        <w:t xml:space="preserve">                     </w:t>
      </w:r>
      <w:r w:rsidR="002E5F48">
        <w:rPr>
          <w:noProof/>
        </w:rPr>
        <w:drawing>
          <wp:inline distT="0" distB="0" distL="0" distR="0" wp14:anchorId="09B4B244" wp14:editId="37450E12">
            <wp:extent cx="2057400" cy="904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564FD" w14:textId="77777777" w:rsidR="002E5F48" w:rsidRDefault="002E5F48">
      <w:pPr>
        <w:rPr>
          <w:sz w:val="32"/>
          <w:szCs w:val="32"/>
        </w:rPr>
      </w:pPr>
    </w:p>
    <w:p w14:paraId="7E3A6468" w14:textId="71F01400" w:rsidR="003B4194" w:rsidRPr="002E5F48" w:rsidRDefault="002E5F48" w:rsidP="002E5F48">
      <w:pPr>
        <w:ind w:left="720" w:firstLine="720"/>
        <w:rPr>
          <w:sz w:val="32"/>
          <w:szCs w:val="32"/>
        </w:rPr>
      </w:pPr>
      <w:r w:rsidRPr="002E5F48">
        <w:rPr>
          <w:sz w:val="32"/>
          <w:szCs w:val="32"/>
        </w:rPr>
        <w:t xml:space="preserve">  </w:t>
      </w:r>
      <w:r w:rsidR="00A66D8A" w:rsidRPr="002E5F48">
        <w:rPr>
          <w:sz w:val="32"/>
          <w:szCs w:val="32"/>
        </w:rPr>
        <w:t>EASTPORT ZONING BOARD OF APPEALS</w:t>
      </w:r>
    </w:p>
    <w:p w14:paraId="06707986" w14:textId="5E0E6C29" w:rsidR="00A66D8A" w:rsidRPr="002E5F48" w:rsidRDefault="00BD5B1B" w:rsidP="00A66D8A">
      <w:pPr>
        <w:ind w:left="1440"/>
        <w:rPr>
          <w:sz w:val="32"/>
          <w:szCs w:val="32"/>
        </w:rPr>
      </w:pPr>
      <w:r w:rsidRPr="002E5F48">
        <w:rPr>
          <w:sz w:val="32"/>
          <w:szCs w:val="32"/>
        </w:rPr>
        <w:t xml:space="preserve">            NOTICE OF PUBLIC MEETING</w:t>
      </w:r>
    </w:p>
    <w:p w14:paraId="6E7917DC" w14:textId="15363754" w:rsidR="00BD5B1B" w:rsidRPr="002E5F48" w:rsidRDefault="00BD5B1B" w:rsidP="00BD5B1B">
      <w:pPr>
        <w:ind w:left="-1440" w:right="-1440"/>
        <w:rPr>
          <w:sz w:val="32"/>
          <w:szCs w:val="32"/>
        </w:rPr>
      </w:pPr>
      <w:r w:rsidRPr="002E5F48">
        <w:rPr>
          <w:sz w:val="32"/>
          <w:szCs w:val="32"/>
        </w:rPr>
        <w:t xml:space="preserve">                                                        FRIDAY</w:t>
      </w:r>
      <w:proofErr w:type="gramStart"/>
      <w:r w:rsidRPr="002E5F48">
        <w:rPr>
          <w:sz w:val="32"/>
          <w:szCs w:val="32"/>
        </w:rPr>
        <w:t>,JUNE</w:t>
      </w:r>
      <w:proofErr w:type="gramEnd"/>
      <w:r w:rsidRPr="002E5F48">
        <w:rPr>
          <w:sz w:val="32"/>
          <w:szCs w:val="32"/>
        </w:rPr>
        <w:t xml:space="preserve"> 10, 2016 </w:t>
      </w:r>
    </w:p>
    <w:p w14:paraId="35B9CAE0" w14:textId="6E3BD539" w:rsidR="00BD5B1B" w:rsidRPr="002E5F48" w:rsidRDefault="00BD5B1B" w:rsidP="00BD5B1B">
      <w:pPr>
        <w:ind w:left="-1440" w:right="-1440"/>
        <w:rPr>
          <w:sz w:val="32"/>
          <w:szCs w:val="32"/>
        </w:rPr>
      </w:pPr>
      <w:r w:rsidRPr="002E5F48">
        <w:rPr>
          <w:sz w:val="32"/>
          <w:szCs w:val="32"/>
        </w:rPr>
        <w:t xml:space="preserve">                                             </w:t>
      </w:r>
      <w:proofErr w:type="gramStart"/>
      <w:r w:rsidRPr="002E5F48">
        <w:rPr>
          <w:sz w:val="32"/>
          <w:szCs w:val="32"/>
        </w:rPr>
        <w:t>SHEAD HIGH SCHOOL LIBRARY AT 6 P.M.</w:t>
      </w:r>
      <w:proofErr w:type="gramEnd"/>
    </w:p>
    <w:p w14:paraId="5B36BAC0" w14:textId="77777777" w:rsidR="00BD5B1B" w:rsidRPr="000F7856" w:rsidRDefault="00BD5B1B" w:rsidP="00A66D8A">
      <w:pPr>
        <w:ind w:left="1440"/>
        <w:rPr>
          <w:color w:val="FF0000"/>
          <w:sz w:val="32"/>
          <w:szCs w:val="32"/>
        </w:rPr>
      </w:pPr>
    </w:p>
    <w:p w14:paraId="23F2AAF3" w14:textId="77777777" w:rsidR="00A66D8A" w:rsidRPr="000F7856" w:rsidRDefault="00A66D8A" w:rsidP="00A66D8A">
      <w:pPr>
        <w:ind w:left="1440" w:right="-1440" w:hanging="2880"/>
        <w:rPr>
          <w:sz w:val="32"/>
          <w:szCs w:val="32"/>
        </w:rPr>
      </w:pPr>
    </w:p>
    <w:p w14:paraId="2F94F8A1" w14:textId="7E18CC85" w:rsidR="00B54FBA" w:rsidRPr="000F7856" w:rsidRDefault="00A66D8A" w:rsidP="000F7856">
      <w:pPr>
        <w:ind w:left="-1440" w:right="-1440"/>
        <w:rPr>
          <w:color w:val="FF6600"/>
          <w:sz w:val="32"/>
          <w:szCs w:val="32"/>
        </w:rPr>
      </w:pPr>
      <w:r w:rsidRPr="000F7856">
        <w:rPr>
          <w:sz w:val="32"/>
          <w:szCs w:val="32"/>
        </w:rPr>
        <w:t>FOR: TO CONSIDER THE APPLICATION FOR A SPECIAL</w:t>
      </w:r>
      <w:r w:rsidR="000F7856" w:rsidRPr="000F7856">
        <w:rPr>
          <w:sz w:val="32"/>
          <w:szCs w:val="32"/>
        </w:rPr>
        <w:t xml:space="preserve"> PERMIT</w:t>
      </w:r>
      <w:r w:rsidRPr="000F7856">
        <w:rPr>
          <w:sz w:val="32"/>
          <w:szCs w:val="32"/>
        </w:rPr>
        <w:t xml:space="preserve"> EXCEPTION FOR THE EASTPORT FAMILY PHARMACY </w:t>
      </w:r>
      <w:r w:rsidR="00946652" w:rsidRPr="000F7856">
        <w:rPr>
          <w:sz w:val="32"/>
          <w:szCs w:val="32"/>
        </w:rPr>
        <w:t>TO PLACE SIGNS ON ALL FOUR SIDES OF BUILDING AT 34 MIDDLE ST</w:t>
      </w:r>
      <w:r w:rsidR="00BD5B1B">
        <w:rPr>
          <w:sz w:val="32"/>
          <w:szCs w:val="32"/>
        </w:rPr>
        <w:t>.</w:t>
      </w:r>
      <w:r w:rsidR="00946652" w:rsidRPr="000F7856">
        <w:rPr>
          <w:sz w:val="32"/>
          <w:szCs w:val="32"/>
        </w:rPr>
        <w:t xml:space="preserve"> PLUS</w:t>
      </w:r>
      <w:r w:rsidR="00BD5B1B">
        <w:rPr>
          <w:sz w:val="32"/>
          <w:szCs w:val="32"/>
        </w:rPr>
        <w:t>,</w:t>
      </w:r>
      <w:r w:rsidR="00946652" w:rsidRPr="000F7856">
        <w:rPr>
          <w:sz w:val="32"/>
          <w:szCs w:val="32"/>
        </w:rPr>
        <w:t xml:space="preserve"> LARGER THAN ORDINANCES ALLOWS.  </w:t>
      </w:r>
    </w:p>
    <w:p w14:paraId="011315DA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</w:p>
    <w:p w14:paraId="543A0C1C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AGENDA:</w:t>
      </w:r>
    </w:p>
    <w:p w14:paraId="51EF65B0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OPEN MEETING FOR THE PUBLIC</w:t>
      </w:r>
    </w:p>
    <w:p w14:paraId="681CFC3C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DISCUSSION OF PROPOSAL AND VOTE</w:t>
      </w:r>
    </w:p>
    <w:p w14:paraId="3B0567D5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CLOSE PUBLIC MEETING</w:t>
      </w:r>
    </w:p>
    <w:p w14:paraId="596D2EA5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</w:p>
    <w:p w14:paraId="4CA348BB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MEETING FOR THE ZONING BOARD</w:t>
      </w:r>
    </w:p>
    <w:p w14:paraId="2F2A1124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7BE0586F" w14:textId="77777777" w:rsidR="00946652" w:rsidRPr="002E5F48" w:rsidRDefault="000F7856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AGENDA:</w:t>
      </w:r>
    </w:p>
    <w:p w14:paraId="68AD89AA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64873BF6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OPEN MEETING</w:t>
      </w:r>
    </w:p>
    <w:p w14:paraId="33143A37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2A0A0E66" w14:textId="605320C7" w:rsidR="00946652" w:rsidRPr="002E5F48" w:rsidRDefault="00D835C7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 xml:space="preserve">ADJUSTMENTS </w:t>
      </w:r>
      <w:r w:rsidR="00946652" w:rsidRPr="002E5F48">
        <w:rPr>
          <w:sz w:val="28"/>
          <w:szCs w:val="28"/>
        </w:rPr>
        <w:t>TO</w:t>
      </w:r>
      <w:r w:rsidRPr="002E5F48">
        <w:rPr>
          <w:sz w:val="28"/>
          <w:szCs w:val="28"/>
        </w:rPr>
        <w:t xml:space="preserve"> THE</w:t>
      </w:r>
      <w:r w:rsidR="00946652" w:rsidRPr="002E5F48">
        <w:rPr>
          <w:sz w:val="28"/>
          <w:szCs w:val="28"/>
        </w:rPr>
        <w:t xml:space="preserve"> AGENDA</w:t>
      </w:r>
    </w:p>
    <w:p w14:paraId="5ED71E4B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7DB208C5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READING OF MINUTES FROM LAST MEETING</w:t>
      </w:r>
    </w:p>
    <w:p w14:paraId="3207727E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62C0083D" w14:textId="77777777" w:rsidR="000F7856" w:rsidRPr="002E5F48" w:rsidRDefault="00946652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 xml:space="preserve">COMPLETE AND SIGN </w:t>
      </w:r>
      <w:r w:rsidR="0037214A" w:rsidRPr="002E5F48">
        <w:rPr>
          <w:sz w:val="28"/>
          <w:szCs w:val="28"/>
        </w:rPr>
        <w:t>STATEMENT</w:t>
      </w:r>
      <w:r w:rsidRPr="002E5F48">
        <w:rPr>
          <w:sz w:val="28"/>
          <w:szCs w:val="28"/>
        </w:rPr>
        <w:t xml:space="preserve"> OF FACTS, NOTICE OF DECISION, AND </w:t>
      </w:r>
    </w:p>
    <w:p w14:paraId="7C08FC66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7FC7D900" w14:textId="77777777" w:rsidR="00946652" w:rsidRPr="002E5F48" w:rsidRDefault="00946652" w:rsidP="00946652">
      <w:pPr>
        <w:ind w:left="-1440" w:right="-1440"/>
        <w:rPr>
          <w:sz w:val="28"/>
          <w:szCs w:val="28"/>
        </w:rPr>
      </w:pPr>
      <w:proofErr w:type="gramStart"/>
      <w:r w:rsidRPr="002E5F48">
        <w:rPr>
          <w:sz w:val="28"/>
          <w:szCs w:val="28"/>
        </w:rPr>
        <w:t>OFFICIAL RECORD OF THE BOARD OF APPEALS.</w:t>
      </w:r>
      <w:proofErr w:type="gramEnd"/>
    </w:p>
    <w:p w14:paraId="30DCD042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222E462D" w14:textId="77777777" w:rsidR="0037214A" w:rsidRPr="002E5F48" w:rsidRDefault="0037214A" w:rsidP="00946652">
      <w:pPr>
        <w:ind w:left="-1440" w:right="-1440"/>
        <w:rPr>
          <w:sz w:val="28"/>
          <w:szCs w:val="28"/>
        </w:rPr>
      </w:pPr>
      <w:r w:rsidRPr="002E5F48">
        <w:rPr>
          <w:sz w:val="28"/>
          <w:szCs w:val="28"/>
        </w:rPr>
        <w:t>DISCUSSION OF FUTURE MEETINGS</w:t>
      </w:r>
    </w:p>
    <w:p w14:paraId="6446E9C9" w14:textId="77777777" w:rsidR="000F7856" w:rsidRPr="002E5F48" w:rsidRDefault="000F7856" w:rsidP="00946652">
      <w:pPr>
        <w:ind w:left="-1440" w:right="-1440"/>
        <w:rPr>
          <w:sz w:val="28"/>
          <w:szCs w:val="28"/>
        </w:rPr>
      </w:pPr>
    </w:p>
    <w:p w14:paraId="1FAED30A" w14:textId="30A0E648" w:rsidR="00A66D8A" w:rsidRDefault="0037214A" w:rsidP="002E5F48">
      <w:pPr>
        <w:ind w:left="-1440" w:right="-1440"/>
      </w:pPr>
      <w:r w:rsidRPr="002E5F48">
        <w:rPr>
          <w:sz w:val="28"/>
          <w:szCs w:val="28"/>
        </w:rPr>
        <w:t>CLOSE</w:t>
      </w:r>
      <w:bookmarkStart w:id="0" w:name="_GoBack"/>
      <w:bookmarkEnd w:id="0"/>
      <w:r w:rsidR="00A66D8A">
        <w:tab/>
      </w:r>
    </w:p>
    <w:sectPr w:rsidR="00A66D8A" w:rsidSect="009466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8A"/>
    <w:rsid w:val="000F7856"/>
    <w:rsid w:val="00234A65"/>
    <w:rsid w:val="002E5F48"/>
    <w:rsid w:val="0037214A"/>
    <w:rsid w:val="003B4194"/>
    <w:rsid w:val="00946652"/>
    <w:rsid w:val="00A66D8A"/>
    <w:rsid w:val="00B54FBA"/>
    <w:rsid w:val="00B87703"/>
    <w:rsid w:val="00BD5B1B"/>
    <w:rsid w:val="00D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128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Cannon</dc:creator>
  <cp:lastModifiedBy>Trio</cp:lastModifiedBy>
  <cp:revision>2</cp:revision>
  <dcterms:created xsi:type="dcterms:W3CDTF">2016-06-06T14:12:00Z</dcterms:created>
  <dcterms:modified xsi:type="dcterms:W3CDTF">2016-06-06T14:12:00Z</dcterms:modified>
</cp:coreProperties>
</file>